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F2" w:rsidRDefault="000055F2" w:rsidP="000055F2">
      <w:pPr>
        <w:widowControl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上海市节能服务机构信用评价延续</w:t>
      </w:r>
      <w:r w:rsidRPr="00123789">
        <w:rPr>
          <w:rFonts w:ascii="仿宋_GB2312" w:eastAsia="仿宋_GB2312" w:hAnsi="宋体" w:cs="宋体" w:hint="eastAsia"/>
          <w:b/>
          <w:kern w:val="0"/>
          <w:sz w:val="36"/>
          <w:szCs w:val="36"/>
        </w:rPr>
        <w:t>申请表</w:t>
      </w:r>
    </w:p>
    <w:p w:rsidR="000055F2" w:rsidRDefault="000055F2" w:rsidP="000055F2">
      <w:pPr>
        <w:widowControl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055F2" w:rsidRDefault="000055F2" w:rsidP="000055F2">
      <w:pPr>
        <w:widowControl/>
        <w:jc w:val="left"/>
        <w:rPr>
          <w:rFonts w:ascii="仿宋" w:eastAsia="仿宋" w:hAnsi="仿宋" w:cs="宋体"/>
          <w:b/>
          <w:kern w:val="0"/>
          <w:sz w:val="24"/>
        </w:rPr>
      </w:pPr>
      <w:r w:rsidRPr="002575D7">
        <w:rPr>
          <w:rFonts w:ascii="仿宋" w:eastAsia="仿宋" w:hAnsi="仿宋" w:cs="宋体" w:hint="eastAsia"/>
          <w:b/>
          <w:kern w:val="0"/>
          <w:sz w:val="24"/>
        </w:rPr>
        <w:t>机构名称</w:t>
      </w:r>
      <w:r>
        <w:rPr>
          <w:rFonts w:ascii="仿宋" w:eastAsia="仿宋" w:hAnsi="仿宋" w:cs="宋体" w:hint="eastAsia"/>
          <w:b/>
          <w:kern w:val="0"/>
          <w:sz w:val="24"/>
        </w:rPr>
        <w:t>：</w:t>
      </w:r>
      <w:r w:rsidR="00592D1F">
        <w:rPr>
          <w:rFonts w:ascii="仿宋" w:eastAsia="仿宋" w:hAnsi="仿宋" w:cs="宋体" w:hint="eastAsia"/>
          <w:b/>
          <w:kern w:val="0"/>
          <w:sz w:val="24"/>
        </w:rPr>
        <w:t xml:space="preserve">                                       </w:t>
      </w:r>
    </w:p>
    <w:p w:rsidR="000055F2" w:rsidRDefault="000055F2" w:rsidP="000055F2">
      <w:pPr>
        <w:widowControl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 xml:space="preserve">                                 </w:t>
      </w:r>
    </w:p>
    <w:p w:rsidR="000055F2" w:rsidRPr="002575D7" w:rsidRDefault="00B24D3D" w:rsidP="000055F2">
      <w:pPr>
        <w:widowControl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社会统一</w:t>
      </w:r>
      <w:r w:rsidR="000055F2">
        <w:rPr>
          <w:rFonts w:ascii="仿宋" w:eastAsia="仿宋" w:hAnsi="仿宋" w:cs="宋体" w:hint="eastAsia"/>
          <w:b/>
          <w:kern w:val="0"/>
          <w:sz w:val="24"/>
        </w:rPr>
        <w:t>信用代码:</w:t>
      </w:r>
      <w:r w:rsidR="00592D1F">
        <w:rPr>
          <w:rFonts w:ascii="仿宋" w:eastAsia="仿宋" w:hAnsi="仿宋" w:cs="宋体" w:hint="eastAsia"/>
          <w:b/>
          <w:kern w:val="0"/>
          <w:sz w:val="24"/>
        </w:rPr>
        <w:t xml:space="preserve">                               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410"/>
        <w:gridCol w:w="1275"/>
        <w:gridCol w:w="1135"/>
        <w:gridCol w:w="2410"/>
      </w:tblGrid>
      <w:tr w:rsidR="000055F2" w:rsidRPr="00784643" w:rsidTr="00F37DCC">
        <w:trPr>
          <w:trHeight w:val="620"/>
        </w:trPr>
        <w:tc>
          <w:tcPr>
            <w:tcW w:w="2410" w:type="dxa"/>
            <w:vAlign w:val="center"/>
          </w:tcPr>
          <w:p w:rsidR="000055F2" w:rsidRPr="00A80498" w:rsidRDefault="000055F2" w:rsidP="00F87398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A8049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评价</w:t>
            </w:r>
            <w:r w:rsidR="00F87398" w:rsidRPr="00A8049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3685" w:type="dxa"/>
            <w:gridSpan w:val="2"/>
            <w:vAlign w:val="center"/>
          </w:tcPr>
          <w:p w:rsidR="000055F2" w:rsidRPr="00A80498" w:rsidRDefault="000055F2" w:rsidP="00F87398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A8049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评价</w:t>
            </w:r>
            <w:r w:rsidR="00F87398" w:rsidRPr="00A8049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指标</w:t>
            </w:r>
          </w:p>
        </w:tc>
        <w:tc>
          <w:tcPr>
            <w:tcW w:w="3545" w:type="dxa"/>
            <w:gridSpan w:val="2"/>
            <w:vAlign w:val="center"/>
          </w:tcPr>
          <w:p w:rsidR="000055F2" w:rsidRPr="00A80498" w:rsidRDefault="000055F2" w:rsidP="00F87398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A8049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实际情况</w:t>
            </w:r>
            <w:r w:rsidR="00592D1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（请以</w:t>
            </w:r>
            <w:r w:rsidR="00592D1F" w:rsidRPr="00592D1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√</w:t>
            </w:r>
            <w:r w:rsidR="00592D1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选填）</w:t>
            </w:r>
          </w:p>
        </w:tc>
      </w:tr>
      <w:tr w:rsidR="000055F2" w:rsidRPr="00784643" w:rsidTr="00592D1F">
        <w:trPr>
          <w:trHeight w:val="476"/>
        </w:trPr>
        <w:tc>
          <w:tcPr>
            <w:tcW w:w="2410" w:type="dxa"/>
            <w:vMerge w:val="restart"/>
            <w:vAlign w:val="center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财务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管理</w:t>
            </w:r>
          </w:p>
        </w:tc>
        <w:tc>
          <w:tcPr>
            <w:tcW w:w="3685" w:type="dxa"/>
            <w:gridSpan w:val="2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财务管理制度</w:t>
            </w:r>
          </w:p>
        </w:tc>
        <w:tc>
          <w:tcPr>
            <w:tcW w:w="3545" w:type="dxa"/>
            <w:gridSpan w:val="2"/>
            <w:vAlign w:val="center"/>
          </w:tcPr>
          <w:p w:rsidR="000055F2" w:rsidRPr="00CE7EBE" w:rsidRDefault="000055F2" w:rsidP="00E6146F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完善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  <w:proofErr w:type="gramEnd"/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</w:t>
            </w:r>
            <w:r w:rsidR="00E6146F">
              <w:rPr>
                <w:rFonts w:ascii="仿宋" w:eastAsia="仿宋" w:hAnsi="仿宋" w:cs="宋体" w:hint="eastAsia"/>
                <w:b/>
                <w:kern w:val="0"/>
                <w:sz w:val="24"/>
              </w:rPr>
              <w:t>未</w:t>
            </w:r>
            <w:proofErr w:type="gramStart"/>
            <w:r w:rsidR="00E6146F">
              <w:rPr>
                <w:rFonts w:ascii="仿宋" w:eastAsia="仿宋" w:hAnsi="仿宋" w:cs="宋体" w:hint="eastAsia"/>
                <w:b/>
                <w:kern w:val="0"/>
                <w:sz w:val="24"/>
              </w:rPr>
              <w:t>完善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  <w:proofErr w:type="gramEnd"/>
          </w:p>
        </w:tc>
      </w:tr>
      <w:tr w:rsidR="000055F2" w:rsidRPr="00784643" w:rsidTr="00592D1F">
        <w:trPr>
          <w:trHeight w:val="476"/>
        </w:trPr>
        <w:tc>
          <w:tcPr>
            <w:tcW w:w="2410" w:type="dxa"/>
            <w:vMerge/>
            <w:vAlign w:val="center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财务报表质量</w:t>
            </w:r>
          </w:p>
        </w:tc>
        <w:tc>
          <w:tcPr>
            <w:tcW w:w="3545" w:type="dxa"/>
            <w:gridSpan w:val="2"/>
            <w:vAlign w:val="center"/>
          </w:tcPr>
          <w:p w:rsidR="000055F2" w:rsidRPr="00CE7EBE" w:rsidRDefault="000055F2" w:rsidP="0000720A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 w:rsidR="0000720A">
              <w:rPr>
                <w:rFonts w:ascii="仿宋" w:eastAsia="仿宋" w:hAnsi="仿宋" w:cs="宋体" w:hint="eastAsia"/>
                <w:b/>
                <w:kern w:val="0"/>
                <w:sz w:val="24"/>
              </w:rPr>
              <w:t>准确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□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</w:t>
            </w:r>
            <w:r w:rsidR="0000720A">
              <w:rPr>
                <w:rFonts w:ascii="仿宋" w:eastAsia="仿宋" w:hAnsi="仿宋" w:cs="宋体" w:hint="eastAsia"/>
                <w:b/>
                <w:kern w:val="0"/>
                <w:sz w:val="24"/>
              </w:rPr>
              <w:t>有差错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</w:p>
        </w:tc>
      </w:tr>
      <w:tr w:rsidR="000055F2" w:rsidRPr="00784643" w:rsidTr="00592D1F">
        <w:trPr>
          <w:trHeight w:val="476"/>
        </w:trPr>
        <w:tc>
          <w:tcPr>
            <w:tcW w:w="2410" w:type="dxa"/>
            <w:vMerge/>
            <w:vAlign w:val="center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年度审计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制度</w:t>
            </w:r>
          </w:p>
        </w:tc>
        <w:tc>
          <w:tcPr>
            <w:tcW w:w="3545" w:type="dxa"/>
            <w:gridSpan w:val="2"/>
            <w:vAlign w:val="center"/>
          </w:tcPr>
          <w:p w:rsidR="000055F2" w:rsidRPr="00CE7EBE" w:rsidRDefault="00E6146F" w:rsidP="00E6146F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 w:rsidR="000055F2">
              <w:rPr>
                <w:rFonts w:ascii="仿宋" w:eastAsia="仿宋" w:hAnsi="仿宋" w:cs="宋体" w:hint="eastAsia"/>
                <w:b/>
                <w:kern w:val="0"/>
                <w:sz w:val="24"/>
              </w:rPr>
              <w:t>执行</w:t>
            </w:r>
            <w:r w:rsidR="000055F2"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□ </w:t>
            </w:r>
            <w:r w:rsidR="000055F2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 w:rsidR="000055F2"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</w:t>
            </w:r>
            <w:r w:rsidR="000055F2">
              <w:rPr>
                <w:rFonts w:ascii="仿宋" w:eastAsia="仿宋" w:hAnsi="仿宋" w:cs="宋体" w:hint="eastAsia"/>
                <w:b/>
                <w:kern w:val="0"/>
                <w:sz w:val="24"/>
              </w:rPr>
              <w:t>未执行</w:t>
            </w:r>
            <w:r w:rsidR="000055F2"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</w:p>
        </w:tc>
      </w:tr>
      <w:tr w:rsidR="000055F2" w:rsidRPr="00784643" w:rsidTr="00592D1F">
        <w:trPr>
          <w:trHeight w:val="476"/>
        </w:trPr>
        <w:tc>
          <w:tcPr>
            <w:tcW w:w="2410" w:type="dxa"/>
            <w:vMerge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proofErr w:type="gramStart"/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风控管理</w:t>
            </w:r>
            <w:proofErr w:type="gramEnd"/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力度</w:t>
            </w:r>
          </w:p>
        </w:tc>
        <w:tc>
          <w:tcPr>
            <w:tcW w:w="3545" w:type="dxa"/>
            <w:gridSpan w:val="2"/>
            <w:vAlign w:val="center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加强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□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维持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□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减弱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</w:p>
        </w:tc>
      </w:tr>
      <w:tr w:rsidR="000055F2" w:rsidRPr="00784643" w:rsidTr="00592D1F">
        <w:trPr>
          <w:trHeight w:val="476"/>
        </w:trPr>
        <w:tc>
          <w:tcPr>
            <w:tcW w:w="2410" w:type="dxa"/>
            <w:vMerge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资产负债</w:t>
            </w:r>
            <w:r w:rsidRPr="00766B38">
              <w:rPr>
                <w:rFonts w:ascii="仿宋" w:eastAsia="仿宋" w:hAnsi="仿宋" w:cs="宋体" w:hint="eastAsia"/>
                <w:b/>
                <w:kern w:val="0"/>
                <w:sz w:val="24"/>
              </w:rPr>
              <w:t>率</w:t>
            </w:r>
          </w:p>
        </w:tc>
        <w:tc>
          <w:tcPr>
            <w:tcW w:w="3545" w:type="dxa"/>
            <w:gridSpan w:val="2"/>
            <w:vAlign w:val="center"/>
          </w:tcPr>
          <w:p w:rsidR="000055F2" w:rsidRPr="00CE7EBE" w:rsidRDefault="000055F2" w:rsidP="000055F2">
            <w:pPr>
              <w:spacing w:line="360" w:lineRule="auto"/>
              <w:ind w:firstLineChars="50" w:firstLine="120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下降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持平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提高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</w:p>
        </w:tc>
      </w:tr>
      <w:tr w:rsidR="000055F2" w:rsidRPr="00784643" w:rsidTr="00592D1F">
        <w:trPr>
          <w:trHeight w:val="476"/>
        </w:trPr>
        <w:tc>
          <w:tcPr>
            <w:tcW w:w="2410" w:type="dxa"/>
            <w:vMerge w:val="restart"/>
            <w:vAlign w:val="center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质量管理</w:t>
            </w:r>
          </w:p>
        </w:tc>
        <w:tc>
          <w:tcPr>
            <w:tcW w:w="3685" w:type="dxa"/>
            <w:gridSpan w:val="2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质量管理制度</w:t>
            </w:r>
          </w:p>
        </w:tc>
        <w:tc>
          <w:tcPr>
            <w:tcW w:w="3545" w:type="dxa"/>
            <w:gridSpan w:val="2"/>
            <w:vAlign w:val="center"/>
          </w:tcPr>
          <w:p w:rsidR="000055F2" w:rsidRPr="00CE7EBE" w:rsidRDefault="000055F2" w:rsidP="00E6146F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完善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  <w:proofErr w:type="gramEnd"/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</w:t>
            </w:r>
            <w:r w:rsidR="00E6146F">
              <w:rPr>
                <w:rFonts w:ascii="仿宋" w:eastAsia="仿宋" w:hAnsi="仿宋" w:cs="宋体" w:hint="eastAsia"/>
                <w:b/>
                <w:kern w:val="0"/>
                <w:sz w:val="24"/>
              </w:rPr>
              <w:t>未</w:t>
            </w:r>
            <w:proofErr w:type="gramStart"/>
            <w:r w:rsidR="00E6146F">
              <w:rPr>
                <w:rFonts w:ascii="仿宋" w:eastAsia="仿宋" w:hAnsi="仿宋" w:cs="宋体" w:hint="eastAsia"/>
                <w:b/>
                <w:kern w:val="0"/>
                <w:sz w:val="24"/>
              </w:rPr>
              <w:t>完善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  <w:proofErr w:type="gramEnd"/>
          </w:p>
        </w:tc>
      </w:tr>
      <w:tr w:rsidR="000055F2" w:rsidRPr="00784643" w:rsidTr="00592D1F">
        <w:trPr>
          <w:trHeight w:val="476"/>
        </w:trPr>
        <w:tc>
          <w:tcPr>
            <w:tcW w:w="2410" w:type="dxa"/>
            <w:vMerge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相关行业资质证书</w:t>
            </w:r>
          </w:p>
        </w:tc>
        <w:tc>
          <w:tcPr>
            <w:tcW w:w="3545" w:type="dxa"/>
            <w:gridSpan w:val="2"/>
            <w:vAlign w:val="center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有□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无□</w:t>
            </w:r>
          </w:p>
        </w:tc>
      </w:tr>
      <w:tr w:rsidR="000055F2" w:rsidRPr="00784643" w:rsidTr="00592D1F">
        <w:trPr>
          <w:trHeight w:val="476"/>
        </w:trPr>
        <w:tc>
          <w:tcPr>
            <w:tcW w:w="2410" w:type="dxa"/>
            <w:vMerge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A7FDC">
              <w:rPr>
                <w:rFonts w:ascii="仿宋" w:eastAsia="仿宋" w:hAnsi="仿宋" w:cs="宋体"/>
                <w:b/>
                <w:kern w:val="0"/>
                <w:sz w:val="24"/>
              </w:rPr>
              <w:t>信息化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、智能化</w:t>
            </w:r>
            <w:r w:rsidRPr="006A7FDC">
              <w:rPr>
                <w:rFonts w:ascii="仿宋" w:eastAsia="仿宋" w:hAnsi="仿宋" w:cs="宋体"/>
                <w:b/>
                <w:kern w:val="0"/>
                <w:sz w:val="24"/>
              </w:rPr>
              <w:t>建设</w:t>
            </w:r>
          </w:p>
        </w:tc>
        <w:tc>
          <w:tcPr>
            <w:tcW w:w="3545" w:type="dxa"/>
            <w:gridSpan w:val="2"/>
            <w:vAlign w:val="center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加强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□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维持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□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减弱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</w:p>
        </w:tc>
      </w:tr>
      <w:tr w:rsidR="00F87398" w:rsidRPr="00784643" w:rsidTr="00592D1F">
        <w:trPr>
          <w:trHeight w:val="476"/>
        </w:trPr>
        <w:tc>
          <w:tcPr>
            <w:tcW w:w="2410" w:type="dxa"/>
            <w:vMerge w:val="restart"/>
            <w:vAlign w:val="center"/>
          </w:tcPr>
          <w:p w:rsidR="00F87398" w:rsidRPr="00CE7EBE" w:rsidRDefault="00F87398" w:rsidP="00F87398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诚信建设</w:t>
            </w:r>
          </w:p>
        </w:tc>
        <w:tc>
          <w:tcPr>
            <w:tcW w:w="3685" w:type="dxa"/>
            <w:gridSpan w:val="2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执行国家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和地方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法规</w:t>
            </w:r>
          </w:p>
        </w:tc>
        <w:tc>
          <w:tcPr>
            <w:tcW w:w="3545" w:type="dxa"/>
            <w:gridSpan w:val="2"/>
            <w:vAlign w:val="center"/>
          </w:tcPr>
          <w:p w:rsidR="00F87398" w:rsidRPr="00CE7EBE" w:rsidRDefault="00912DFC" w:rsidP="00912DFC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执行</w:t>
            </w:r>
            <w:r w:rsidR="00F87398"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□  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有违规</w:t>
            </w:r>
            <w:r w:rsidR="00F87398"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</w:p>
        </w:tc>
      </w:tr>
      <w:tr w:rsidR="00F87398" w:rsidRPr="00784643" w:rsidTr="00592D1F">
        <w:trPr>
          <w:trHeight w:val="476"/>
        </w:trPr>
        <w:tc>
          <w:tcPr>
            <w:tcW w:w="2410" w:type="dxa"/>
            <w:vMerge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信用管理制度</w:t>
            </w:r>
          </w:p>
        </w:tc>
        <w:tc>
          <w:tcPr>
            <w:tcW w:w="3545" w:type="dxa"/>
            <w:gridSpan w:val="2"/>
            <w:vAlign w:val="center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健全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  <w:proofErr w:type="gramEnd"/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维持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无□</w:t>
            </w:r>
          </w:p>
        </w:tc>
      </w:tr>
      <w:tr w:rsidR="00F87398" w:rsidRPr="00784643" w:rsidTr="00592D1F">
        <w:trPr>
          <w:trHeight w:val="476"/>
        </w:trPr>
        <w:tc>
          <w:tcPr>
            <w:tcW w:w="2410" w:type="dxa"/>
            <w:vMerge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E226A">
              <w:rPr>
                <w:rFonts w:ascii="仿宋" w:eastAsia="仿宋" w:hAnsi="仿宋" w:cs="宋体"/>
                <w:b/>
                <w:kern w:val="0"/>
                <w:sz w:val="24"/>
              </w:rPr>
              <w:t>社会信用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、社会责任</w:t>
            </w:r>
          </w:p>
        </w:tc>
        <w:tc>
          <w:tcPr>
            <w:tcW w:w="3545" w:type="dxa"/>
            <w:gridSpan w:val="2"/>
            <w:vAlign w:val="center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注重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无所谓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</w:p>
        </w:tc>
      </w:tr>
      <w:tr w:rsidR="00F87398" w:rsidRPr="00784643" w:rsidTr="00592D1F">
        <w:trPr>
          <w:trHeight w:val="476"/>
        </w:trPr>
        <w:tc>
          <w:tcPr>
            <w:tcW w:w="2410" w:type="dxa"/>
            <w:vMerge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员工信用素质培养</w:t>
            </w:r>
          </w:p>
        </w:tc>
        <w:tc>
          <w:tcPr>
            <w:tcW w:w="3545" w:type="dxa"/>
            <w:gridSpan w:val="2"/>
            <w:vAlign w:val="center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注重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无所谓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</w:p>
        </w:tc>
      </w:tr>
      <w:tr w:rsidR="00F87398" w:rsidRPr="00784643" w:rsidTr="00592D1F">
        <w:trPr>
          <w:trHeight w:val="476"/>
        </w:trPr>
        <w:tc>
          <w:tcPr>
            <w:tcW w:w="2410" w:type="dxa"/>
            <w:vMerge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市级以上</w:t>
            </w: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>机构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颁发的信用等级</w:t>
            </w:r>
          </w:p>
        </w:tc>
        <w:tc>
          <w:tcPr>
            <w:tcW w:w="3545" w:type="dxa"/>
            <w:gridSpan w:val="2"/>
            <w:vAlign w:val="center"/>
          </w:tcPr>
          <w:p w:rsidR="00F87398" w:rsidRPr="00CE7EBE" w:rsidRDefault="00F87398" w:rsidP="00E6146F">
            <w:pPr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有□</w:t>
            </w:r>
            <w:r w:rsidR="00E6146F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具体</w:t>
            </w:r>
            <w:r w:rsidR="00E6146F">
              <w:rPr>
                <w:rFonts w:ascii="仿宋" w:eastAsia="仿宋" w:hAnsi="仿宋" w:cs="宋体" w:hint="eastAsia"/>
                <w:b/>
                <w:kern w:val="0"/>
                <w:sz w:val="24"/>
              </w:rPr>
              <w:t>为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（          </w:t>
            </w:r>
            <w:r w:rsidR="00E6146F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）</w:t>
            </w:r>
          </w:p>
        </w:tc>
      </w:tr>
      <w:tr w:rsidR="00F87398" w:rsidRPr="00784643" w:rsidTr="00592D1F">
        <w:trPr>
          <w:trHeight w:val="476"/>
        </w:trPr>
        <w:tc>
          <w:tcPr>
            <w:tcW w:w="2410" w:type="dxa"/>
            <w:vMerge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银行信用等级</w:t>
            </w:r>
          </w:p>
        </w:tc>
        <w:tc>
          <w:tcPr>
            <w:tcW w:w="3545" w:type="dxa"/>
            <w:gridSpan w:val="2"/>
            <w:vAlign w:val="center"/>
          </w:tcPr>
          <w:p w:rsidR="00F87398" w:rsidRPr="00CE7EBE" w:rsidRDefault="00F87398" w:rsidP="00E6146F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有□</w:t>
            </w:r>
            <w:r w:rsidR="00E6146F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等级</w:t>
            </w:r>
            <w:r w:rsidR="00E6146F">
              <w:rPr>
                <w:rFonts w:ascii="仿宋" w:eastAsia="仿宋" w:hAnsi="仿宋" w:cs="宋体" w:hint="eastAsia"/>
                <w:b/>
                <w:kern w:val="0"/>
                <w:sz w:val="24"/>
              </w:rPr>
              <w:t>为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（    ），无□</w:t>
            </w:r>
          </w:p>
        </w:tc>
      </w:tr>
      <w:tr w:rsidR="00F87398" w:rsidRPr="00784643" w:rsidTr="00592D1F">
        <w:trPr>
          <w:trHeight w:val="476"/>
        </w:trPr>
        <w:tc>
          <w:tcPr>
            <w:tcW w:w="2410" w:type="dxa"/>
            <w:vMerge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本市征信系统内机构失信记录</w:t>
            </w:r>
          </w:p>
        </w:tc>
        <w:tc>
          <w:tcPr>
            <w:tcW w:w="3545" w:type="dxa"/>
            <w:gridSpan w:val="2"/>
            <w:vAlign w:val="center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有□     无□</w:t>
            </w:r>
          </w:p>
        </w:tc>
      </w:tr>
      <w:tr w:rsidR="00F87398" w:rsidRPr="00784643" w:rsidTr="00592D1F">
        <w:trPr>
          <w:trHeight w:val="476"/>
        </w:trPr>
        <w:tc>
          <w:tcPr>
            <w:tcW w:w="2410" w:type="dxa"/>
            <w:vMerge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机构在外省市失信记录</w:t>
            </w:r>
          </w:p>
        </w:tc>
        <w:tc>
          <w:tcPr>
            <w:tcW w:w="3545" w:type="dxa"/>
            <w:gridSpan w:val="2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有□     无□</w:t>
            </w:r>
          </w:p>
        </w:tc>
      </w:tr>
      <w:tr w:rsidR="00F87398" w:rsidRPr="00784643" w:rsidTr="00592D1F">
        <w:trPr>
          <w:trHeight w:val="476"/>
        </w:trPr>
        <w:tc>
          <w:tcPr>
            <w:tcW w:w="2410" w:type="dxa"/>
            <w:vMerge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高管人员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失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信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行为</w:t>
            </w:r>
          </w:p>
        </w:tc>
        <w:tc>
          <w:tcPr>
            <w:tcW w:w="3545" w:type="dxa"/>
            <w:gridSpan w:val="2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有□     无□</w:t>
            </w:r>
          </w:p>
        </w:tc>
      </w:tr>
      <w:tr w:rsidR="00F87398" w:rsidRPr="00784643" w:rsidTr="00592D1F">
        <w:trPr>
          <w:trHeight w:val="476"/>
        </w:trPr>
        <w:tc>
          <w:tcPr>
            <w:tcW w:w="2410" w:type="dxa"/>
            <w:vMerge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F87398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工商、税务、质监、社保等处罚</w:t>
            </w:r>
          </w:p>
        </w:tc>
        <w:tc>
          <w:tcPr>
            <w:tcW w:w="3545" w:type="dxa"/>
            <w:gridSpan w:val="2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有□     无□</w:t>
            </w:r>
          </w:p>
        </w:tc>
      </w:tr>
      <w:tr w:rsidR="00F87398" w:rsidRPr="00784643" w:rsidTr="00592D1F">
        <w:trPr>
          <w:trHeight w:val="476"/>
        </w:trPr>
        <w:tc>
          <w:tcPr>
            <w:tcW w:w="2410" w:type="dxa"/>
            <w:vMerge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招投标违法记录</w:t>
            </w:r>
          </w:p>
        </w:tc>
        <w:tc>
          <w:tcPr>
            <w:tcW w:w="3545" w:type="dxa"/>
            <w:gridSpan w:val="2"/>
          </w:tcPr>
          <w:p w:rsidR="00F87398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有□     无□</w:t>
            </w:r>
          </w:p>
        </w:tc>
      </w:tr>
      <w:tr w:rsidR="000055F2" w:rsidRPr="00784643" w:rsidTr="00592D1F">
        <w:trPr>
          <w:trHeight w:val="476"/>
        </w:trPr>
        <w:tc>
          <w:tcPr>
            <w:tcW w:w="2410" w:type="dxa"/>
            <w:vMerge w:val="restart"/>
            <w:vAlign w:val="center"/>
          </w:tcPr>
          <w:p w:rsidR="000055F2" w:rsidRPr="00CE7EBE" w:rsidRDefault="000055F2" w:rsidP="000055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合同履约</w:t>
            </w:r>
          </w:p>
        </w:tc>
        <w:tc>
          <w:tcPr>
            <w:tcW w:w="3685" w:type="dxa"/>
            <w:gridSpan w:val="2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用能单位满意度</w:t>
            </w:r>
          </w:p>
        </w:tc>
        <w:tc>
          <w:tcPr>
            <w:tcW w:w="3545" w:type="dxa"/>
            <w:gridSpan w:val="2"/>
          </w:tcPr>
          <w:p w:rsidR="000055F2" w:rsidRPr="00CE7EBE" w:rsidRDefault="00F87398" w:rsidP="00F87398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满意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  <w:proofErr w:type="gramEnd"/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一般</w:t>
            </w: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不</w:t>
            </w: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满意</w:t>
            </w:r>
            <w:r w:rsidR="00592D1F"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  <w:proofErr w:type="gramEnd"/>
          </w:p>
        </w:tc>
      </w:tr>
      <w:tr w:rsidR="000055F2" w:rsidRPr="00784643" w:rsidTr="00592D1F">
        <w:trPr>
          <w:trHeight w:val="476"/>
        </w:trPr>
        <w:tc>
          <w:tcPr>
            <w:tcW w:w="2410" w:type="dxa"/>
            <w:vMerge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合同履约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信用度</w:t>
            </w:r>
          </w:p>
        </w:tc>
        <w:tc>
          <w:tcPr>
            <w:tcW w:w="3545" w:type="dxa"/>
            <w:gridSpan w:val="2"/>
          </w:tcPr>
          <w:p w:rsidR="000055F2" w:rsidRPr="00E6146F" w:rsidRDefault="00E6146F" w:rsidP="00592D1F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  <w:vertAlign w:val="superscript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履约</w:t>
            </w:r>
            <w:r w:rsidR="00F87398">
              <w:rPr>
                <w:rFonts w:ascii="仿宋" w:eastAsia="仿宋" w:hAnsi="仿宋" w:cs="宋体" w:hint="eastAsia"/>
                <w:b/>
                <w:kern w:val="0"/>
                <w:sz w:val="24"/>
              </w:rPr>
              <w:t>信用度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≥</w:t>
            </w:r>
            <w:r w:rsidRPr="00E6146F">
              <w:rPr>
                <w:rFonts w:ascii="仿宋" w:eastAsia="仿宋" w:hAnsi="仿宋" w:cs="宋体" w:hint="eastAsia"/>
                <w:b/>
                <w:kern w:val="0"/>
                <w:sz w:val="24"/>
              </w:rPr>
              <w:t>60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%</w:t>
            </w:r>
            <w:r w:rsidR="00592D1F">
              <w:rPr>
                <w:rFonts w:ascii="仿宋" w:eastAsia="仿宋" w:hAnsi="仿宋" w:cs="宋体" w:hint="eastAsia"/>
                <w:b/>
                <w:kern w:val="0"/>
                <w:sz w:val="24"/>
              </w:rPr>
              <w:t>，是</w:t>
            </w:r>
            <w:r w:rsidR="00592D1F"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  <w:r w:rsidR="00592D1F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否</w:t>
            </w:r>
            <w:r w:rsidR="00592D1F"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</w:p>
        </w:tc>
      </w:tr>
      <w:tr w:rsidR="000055F2" w:rsidRPr="00784643" w:rsidTr="00592D1F">
        <w:trPr>
          <w:trHeight w:val="476"/>
        </w:trPr>
        <w:tc>
          <w:tcPr>
            <w:tcW w:w="2410" w:type="dxa"/>
            <w:vMerge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</w:tcPr>
          <w:p w:rsidR="000055F2" w:rsidRPr="00CE7EBE" w:rsidRDefault="000055F2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项目、工程合同纠纷</w:t>
            </w:r>
          </w:p>
        </w:tc>
        <w:tc>
          <w:tcPr>
            <w:tcW w:w="3545" w:type="dxa"/>
            <w:gridSpan w:val="2"/>
          </w:tcPr>
          <w:p w:rsidR="000055F2" w:rsidRPr="00CE7EBE" w:rsidRDefault="00F87398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E7EBE">
              <w:rPr>
                <w:rFonts w:ascii="仿宋" w:eastAsia="仿宋" w:hAnsi="仿宋" w:cs="宋体" w:hint="eastAsia"/>
                <w:b/>
                <w:kern w:val="0"/>
                <w:sz w:val="24"/>
              </w:rPr>
              <w:t>有□     无□</w:t>
            </w:r>
          </w:p>
        </w:tc>
      </w:tr>
      <w:tr w:rsidR="00F37DCC" w:rsidRPr="00784643" w:rsidTr="00C20FAC">
        <w:tc>
          <w:tcPr>
            <w:tcW w:w="2410" w:type="dxa"/>
            <w:vMerge w:val="restart"/>
            <w:vAlign w:val="center"/>
          </w:tcPr>
          <w:p w:rsidR="00F37DCC" w:rsidRPr="00CE7EBE" w:rsidRDefault="00F37DCC" w:rsidP="00F87398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lastRenderedPageBreak/>
              <w:t>获得奖项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F37DCC" w:rsidRDefault="00F37DCC" w:rsidP="00F37DCC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市级以上机构颁发奖励获奖</w:t>
            </w:r>
          </w:p>
          <w:p w:rsidR="00F37DCC" w:rsidRPr="00CE7EBE" w:rsidRDefault="00F37DCC" w:rsidP="00F37DCC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具体内容（不够可加行）</w:t>
            </w:r>
          </w:p>
        </w:tc>
        <w:tc>
          <w:tcPr>
            <w:tcW w:w="3545" w:type="dxa"/>
            <w:gridSpan w:val="2"/>
            <w:vAlign w:val="center"/>
          </w:tcPr>
          <w:p w:rsidR="00F37DCC" w:rsidRPr="00CE7EBE" w:rsidRDefault="00F37DCC" w:rsidP="003D458F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（1）</w:t>
            </w:r>
          </w:p>
        </w:tc>
      </w:tr>
      <w:tr w:rsidR="00F37DCC" w:rsidRPr="00784643" w:rsidTr="00C20FAC">
        <w:tc>
          <w:tcPr>
            <w:tcW w:w="2410" w:type="dxa"/>
            <w:vMerge/>
          </w:tcPr>
          <w:p w:rsidR="00F37DCC" w:rsidRPr="00CE7EBE" w:rsidRDefault="00F37DCC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F37DCC" w:rsidRPr="00CE7EBE" w:rsidRDefault="00F37DCC" w:rsidP="0000720A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545" w:type="dxa"/>
            <w:gridSpan w:val="2"/>
          </w:tcPr>
          <w:p w:rsidR="00F37DCC" w:rsidRPr="00CE7EBE" w:rsidRDefault="00F37DCC" w:rsidP="003D458F">
            <w:pPr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（2）</w:t>
            </w:r>
          </w:p>
        </w:tc>
      </w:tr>
      <w:tr w:rsidR="00F37DCC" w:rsidRPr="00784643" w:rsidTr="00F37DCC">
        <w:tc>
          <w:tcPr>
            <w:tcW w:w="2410" w:type="dxa"/>
            <w:vMerge/>
          </w:tcPr>
          <w:p w:rsidR="00F37DCC" w:rsidRPr="00CE7EBE" w:rsidRDefault="00F37DCC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685" w:type="dxa"/>
            <w:gridSpan w:val="2"/>
            <w:vMerge/>
          </w:tcPr>
          <w:p w:rsidR="00F37DCC" w:rsidRPr="00CE7EBE" w:rsidRDefault="00F37DCC" w:rsidP="005C3527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545" w:type="dxa"/>
            <w:gridSpan w:val="2"/>
          </w:tcPr>
          <w:p w:rsidR="00F37DCC" w:rsidRPr="00CE7EBE" w:rsidRDefault="00F37DCC" w:rsidP="00F37DCC">
            <w:pPr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（3）</w:t>
            </w:r>
          </w:p>
        </w:tc>
      </w:tr>
      <w:tr w:rsidR="008E6228" w:rsidRPr="00784643" w:rsidTr="008E6228">
        <w:trPr>
          <w:trHeight w:val="818"/>
        </w:trPr>
        <w:tc>
          <w:tcPr>
            <w:tcW w:w="2410" w:type="dxa"/>
            <w:vAlign w:val="center"/>
          </w:tcPr>
          <w:p w:rsidR="008E6228" w:rsidRPr="00CE7EBE" w:rsidRDefault="008E6228" w:rsidP="00F37DCC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原获得信用等级</w:t>
            </w:r>
          </w:p>
        </w:tc>
        <w:tc>
          <w:tcPr>
            <w:tcW w:w="2410" w:type="dxa"/>
          </w:tcPr>
          <w:p w:rsidR="008E6228" w:rsidRPr="00CE7EBE" w:rsidRDefault="008E6228" w:rsidP="008E6228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E6228" w:rsidRPr="00CE7EBE" w:rsidRDefault="008E6228" w:rsidP="008E6228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本次申报信用等级</w:t>
            </w:r>
          </w:p>
        </w:tc>
        <w:tc>
          <w:tcPr>
            <w:tcW w:w="2410" w:type="dxa"/>
          </w:tcPr>
          <w:p w:rsidR="008E6228" w:rsidRDefault="008E6228" w:rsidP="00F87398">
            <w:pPr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F37DCC" w:rsidRPr="00784643" w:rsidTr="00592D1F">
        <w:trPr>
          <w:trHeight w:val="2828"/>
        </w:trPr>
        <w:tc>
          <w:tcPr>
            <w:tcW w:w="9640" w:type="dxa"/>
            <w:gridSpan w:val="5"/>
          </w:tcPr>
          <w:p w:rsidR="00F37DCC" w:rsidRPr="005269AE" w:rsidRDefault="00F37DCC" w:rsidP="000055F2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>机构申请说明及资料真实性承诺：</w:t>
            </w:r>
          </w:p>
          <w:p w:rsidR="00F37DCC" w:rsidRPr="005269AE" w:rsidRDefault="00F37DCC" w:rsidP="000055F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37DCC" w:rsidRPr="005269AE" w:rsidRDefault="00F37DCC" w:rsidP="000055F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                                    </w:t>
            </w:r>
          </w:p>
          <w:p w:rsidR="00F37DCC" w:rsidRPr="005269AE" w:rsidRDefault="00F37DCC" w:rsidP="000055F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37DCC" w:rsidRDefault="00F37DCC" w:rsidP="000055F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                                      </w:t>
            </w:r>
          </w:p>
          <w:p w:rsidR="00F37DCC" w:rsidRDefault="00F37DCC" w:rsidP="000055F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37DCC" w:rsidRPr="005269AE" w:rsidRDefault="00F37DCC" w:rsidP="000055F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                                     </w:t>
            </w: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>法人代表签名（公章）</w:t>
            </w:r>
          </w:p>
          <w:p w:rsidR="00F37DCC" w:rsidRPr="00784643" w:rsidRDefault="00F37DCC" w:rsidP="000055F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                                   年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月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>日</w:t>
            </w:r>
          </w:p>
        </w:tc>
      </w:tr>
      <w:tr w:rsidR="00F37DCC" w:rsidRPr="00784643" w:rsidTr="00592D1F">
        <w:trPr>
          <w:trHeight w:val="2546"/>
        </w:trPr>
        <w:tc>
          <w:tcPr>
            <w:tcW w:w="9640" w:type="dxa"/>
            <w:gridSpan w:val="5"/>
            <w:vAlign w:val="center"/>
          </w:tcPr>
          <w:p w:rsidR="00F37DCC" w:rsidRPr="005269AE" w:rsidRDefault="00F37DCC" w:rsidP="00E6146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>协会对机构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申报信用等级</w:t>
            </w: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>的意见：</w:t>
            </w:r>
          </w:p>
          <w:p w:rsidR="00F37DCC" w:rsidRPr="005269AE" w:rsidRDefault="00F37DCC" w:rsidP="00E6146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37DCC" w:rsidRPr="005269AE" w:rsidRDefault="00F37DCC" w:rsidP="00E6146F">
            <w:pPr>
              <w:widowControl/>
              <w:spacing w:line="360" w:lineRule="auto"/>
              <w:ind w:firstLineChars="200" w:firstLine="482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                           </w:t>
            </w:r>
          </w:p>
          <w:p w:rsidR="00F37DCC" w:rsidRPr="005269AE" w:rsidRDefault="00F37DCC" w:rsidP="00E6146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37DCC" w:rsidRPr="005269AE" w:rsidRDefault="00F37DCC" w:rsidP="00E6146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37DCC" w:rsidRDefault="00F37DCC" w:rsidP="00E6146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                                                </w:t>
            </w:r>
          </w:p>
          <w:p w:rsidR="00F37DCC" w:rsidRDefault="00F37DCC" w:rsidP="00E6146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37DCC" w:rsidRPr="005269AE" w:rsidRDefault="00F37DCC" w:rsidP="00F70D83">
            <w:pPr>
              <w:widowControl/>
              <w:ind w:firstLineChars="2100" w:firstLine="5060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上海市节能环保服务业协会</w:t>
            </w: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>（公章）</w:t>
            </w:r>
          </w:p>
          <w:p w:rsidR="00F37DCC" w:rsidRPr="005269AE" w:rsidRDefault="00F37DCC" w:rsidP="00E6146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          </w:t>
            </w: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年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月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 w:rsidRPr="005269AE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日</w:t>
            </w:r>
          </w:p>
        </w:tc>
      </w:tr>
    </w:tbl>
    <w:p w:rsidR="00592D1F" w:rsidRDefault="00592D1F" w:rsidP="00F70D83">
      <w:pPr>
        <w:spacing w:line="360" w:lineRule="auto"/>
        <w:jc w:val="left"/>
        <w:rPr>
          <w:rFonts w:ascii="仿宋" w:eastAsia="仿宋" w:hAnsi="仿宋" w:cs="宋体" w:hint="eastAsia"/>
          <w:b/>
          <w:kern w:val="0"/>
          <w:sz w:val="24"/>
        </w:rPr>
      </w:pPr>
    </w:p>
    <w:p w:rsidR="00592D1F" w:rsidRDefault="00592D1F" w:rsidP="00F70D83">
      <w:pPr>
        <w:spacing w:line="360" w:lineRule="auto"/>
        <w:jc w:val="left"/>
        <w:rPr>
          <w:rFonts w:ascii="仿宋" w:eastAsia="仿宋" w:hAnsi="仿宋" w:cs="宋体" w:hint="eastAsia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 xml:space="preserve">填表人：                                填表人电话：  </w:t>
      </w:r>
    </w:p>
    <w:p w:rsidR="00985F92" w:rsidRDefault="00F70D83" w:rsidP="00F70D83">
      <w:pPr>
        <w:spacing w:line="360" w:lineRule="auto"/>
        <w:jc w:val="left"/>
        <w:rPr>
          <w:rFonts w:ascii="仿宋" w:eastAsia="仿宋" w:hAnsi="仿宋" w:cs="宋体"/>
          <w:b/>
          <w:kern w:val="0"/>
          <w:sz w:val="24"/>
        </w:rPr>
      </w:pPr>
      <w:r w:rsidRPr="00985F92">
        <w:rPr>
          <w:rFonts w:ascii="仿宋" w:eastAsia="仿宋" w:hAnsi="仿宋" w:cs="宋体" w:hint="eastAsia"/>
          <w:b/>
          <w:kern w:val="0"/>
          <w:sz w:val="24"/>
        </w:rPr>
        <w:t>注：</w:t>
      </w:r>
    </w:p>
    <w:p w:rsidR="000055F2" w:rsidRDefault="00985F92" w:rsidP="00912DFC">
      <w:pPr>
        <w:spacing w:line="360" w:lineRule="auto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1、</w:t>
      </w:r>
      <w:r w:rsidR="00F70D83" w:rsidRPr="00985F92">
        <w:rPr>
          <w:rFonts w:ascii="仿宋" w:eastAsia="仿宋" w:hAnsi="仿宋" w:cs="宋体" w:hint="eastAsia"/>
          <w:b/>
          <w:kern w:val="0"/>
          <w:sz w:val="24"/>
        </w:rPr>
        <w:t>本表仅适用于已参加过</w:t>
      </w:r>
      <w:r w:rsidRPr="00985F92">
        <w:rPr>
          <w:rFonts w:ascii="仿宋" w:eastAsia="仿宋" w:hAnsi="仿宋" w:cs="宋体" w:hint="eastAsia"/>
          <w:b/>
          <w:kern w:val="0"/>
          <w:sz w:val="24"/>
        </w:rPr>
        <w:t>协会</w:t>
      </w:r>
      <w:r w:rsidR="00F70D83" w:rsidRPr="00985F92">
        <w:rPr>
          <w:rFonts w:ascii="仿宋" w:eastAsia="仿宋" w:hAnsi="仿宋" w:cs="宋体" w:hint="eastAsia"/>
          <w:b/>
          <w:kern w:val="0"/>
          <w:sz w:val="24"/>
        </w:rPr>
        <w:t>组织的信用评价</w:t>
      </w:r>
      <w:r w:rsidR="006406D2">
        <w:rPr>
          <w:rFonts w:ascii="仿宋" w:eastAsia="仿宋" w:hAnsi="仿宋" w:cs="宋体" w:hint="eastAsia"/>
          <w:b/>
          <w:kern w:val="0"/>
          <w:sz w:val="24"/>
        </w:rPr>
        <w:t>但</w:t>
      </w:r>
      <w:r>
        <w:rPr>
          <w:rFonts w:ascii="仿宋" w:eastAsia="仿宋" w:hAnsi="仿宋" w:cs="宋体" w:hint="eastAsia"/>
          <w:b/>
          <w:kern w:val="0"/>
          <w:sz w:val="24"/>
        </w:rPr>
        <w:t>原</w:t>
      </w:r>
      <w:r w:rsidRPr="00985F92">
        <w:rPr>
          <w:rFonts w:ascii="仿宋" w:eastAsia="仿宋" w:hAnsi="仿宋" w:cs="宋体" w:hint="eastAsia"/>
          <w:b/>
          <w:kern w:val="0"/>
          <w:sz w:val="24"/>
        </w:rPr>
        <w:t>信用等级证书</w:t>
      </w:r>
      <w:r>
        <w:rPr>
          <w:rFonts w:ascii="仿宋" w:eastAsia="仿宋" w:hAnsi="仿宋" w:cs="宋体" w:hint="eastAsia"/>
          <w:b/>
          <w:kern w:val="0"/>
          <w:sz w:val="24"/>
        </w:rPr>
        <w:t>有效期已过的机构</w:t>
      </w:r>
      <w:r w:rsidR="006406D2">
        <w:rPr>
          <w:rFonts w:ascii="仿宋" w:eastAsia="仿宋" w:hAnsi="仿宋" w:cs="宋体" w:hint="eastAsia"/>
          <w:b/>
          <w:kern w:val="0"/>
          <w:sz w:val="24"/>
        </w:rPr>
        <w:t>再次申请信用等级</w:t>
      </w:r>
      <w:r w:rsidR="00912DFC">
        <w:rPr>
          <w:rFonts w:ascii="仿宋" w:eastAsia="仿宋" w:hAnsi="仿宋" w:cs="宋体" w:hint="eastAsia"/>
          <w:b/>
          <w:kern w:val="0"/>
          <w:sz w:val="24"/>
        </w:rPr>
        <w:t>评价</w:t>
      </w:r>
      <w:r w:rsidR="006406D2">
        <w:rPr>
          <w:rFonts w:ascii="仿宋" w:eastAsia="仿宋" w:hAnsi="仿宋" w:cs="宋体" w:hint="eastAsia"/>
          <w:b/>
          <w:kern w:val="0"/>
          <w:sz w:val="24"/>
        </w:rPr>
        <w:t>用</w:t>
      </w:r>
      <w:r w:rsidR="00912DFC">
        <w:rPr>
          <w:rFonts w:ascii="仿宋" w:eastAsia="仿宋" w:hAnsi="仿宋" w:cs="宋体" w:hint="eastAsia"/>
          <w:b/>
          <w:kern w:val="0"/>
          <w:sz w:val="24"/>
        </w:rPr>
        <w:t>。</w:t>
      </w:r>
    </w:p>
    <w:p w:rsidR="00776847" w:rsidRDefault="00985F92" w:rsidP="00912DFC">
      <w:pPr>
        <w:spacing w:line="360" w:lineRule="auto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2、</w:t>
      </w:r>
      <w:r w:rsidR="006406D2">
        <w:rPr>
          <w:rFonts w:ascii="仿宋" w:eastAsia="仿宋" w:hAnsi="仿宋" w:cs="宋体" w:hint="eastAsia"/>
          <w:b/>
          <w:kern w:val="0"/>
          <w:sz w:val="24"/>
        </w:rPr>
        <w:t>机构再次申请信用等级</w:t>
      </w:r>
      <w:proofErr w:type="gramStart"/>
      <w:r w:rsidR="006406D2">
        <w:rPr>
          <w:rFonts w:ascii="仿宋" w:eastAsia="仿宋" w:hAnsi="仿宋" w:cs="宋体" w:hint="eastAsia"/>
          <w:b/>
          <w:kern w:val="0"/>
          <w:sz w:val="24"/>
        </w:rPr>
        <w:t>评价仅</w:t>
      </w:r>
      <w:proofErr w:type="gramEnd"/>
      <w:r w:rsidR="006406D2">
        <w:rPr>
          <w:rFonts w:ascii="仿宋" w:eastAsia="仿宋" w:hAnsi="仿宋" w:cs="宋体" w:hint="eastAsia"/>
          <w:b/>
          <w:kern w:val="0"/>
          <w:sz w:val="24"/>
        </w:rPr>
        <w:t>需提交本申请表和相应资料，不需再次登录“上海市节能环保产业网”进行网上申报</w:t>
      </w:r>
      <w:r w:rsidR="00912DFC">
        <w:rPr>
          <w:rFonts w:ascii="仿宋" w:eastAsia="仿宋" w:hAnsi="仿宋" w:cs="宋体" w:hint="eastAsia"/>
          <w:b/>
          <w:kern w:val="0"/>
          <w:sz w:val="24"/>
        </w:rPr>
        <w:t>。</w:t>
      </w:r>
    </w:p>
    <w:p w:rsidR="00A80498" w:rsidRDefault="00A80498" w:rsidP="00912DFC">
      <w:pPr>
        <w:spacing w:line="360" w:lineRule="auto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3、表中“合同履约信用度”=（实际履约合同数/应履约合同数）*100%</w:t>
      </w:r>
      <w:r w:rsidR="00912DFC">
        <w:rPr>
          <w:rFonts w:ascii="仿宋" w:eastAsia="仿宋" w:hAnsi="仿宋" w:cs="宋体" w:hint="eastAsia"/>
          <w:b/>
          <w:kern w:val="0"/>
          <w:sz w:val="24"/>
        </w:rPr>
        <w:t>。</w:t>
      </w:r>
    </w:p>
    <w:p w:rsidR="00912DFC" w:rsidRDefault="00912DFC" w:rsidP="00912DFC">
      <w:pPr>
        <w:spacing w:line="360" w:lineRule="auto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4、表中获得奖项指市级以上机构颁发奖励，具体内容行数</w:t>
      </w:r>
      <w:proofErr w:type="gramStart"/>
      <w:r>
        <w:rPr>
          <w:rFonts w:ascii="仿宋" w:eastAsia="仿宋" w:hAnsi="仿宋" w:cs="宋体" w:hint="eastAsia"/>
          <w:b/>
          <w:kern w:val="0"/>
          <w:sz w:val="24"/>
        </w:rPr>
        <w:t>不够可</w:t>
      </w:r>
      <w:proofErr w:type="gramEnd"/>
      <w:r>
        <w:rPr>
          <w:rFonts w:ascii="仿宋" w:eastAsia="仿宋" w:hAnsi="仿宋" w:cs="宋体" w:hint="eastAsia"/>
          <w:b/>
          <w:kern w:val="0"/>
          <w:sz w:val="24"/>
        </w:rPr>
        <w:t>自行加行。</w:t>
      </w:r>
    </w:p>
    <w:p w:rsidR="00B24D3D" w:rsidRDefault="00912DFC" w:rsidP="00912DFC">
      <w:pPr>
        <w:spacing w:line="360" w:lineRule="auto"/>
        <w:ind w:firstLineChars="200" w:firstLine="482"/>
        <w:jc w:val="left"/>
      </w:pPr>
      <w:r>
        <w:rPr>
          <w:rFonts w:ascii="仿宋" w:eastAsia="仿宋" w:hAnsi="仿宋" w:hint="eastAsia"/>
          <w:b/>
          <w:sz w:val="24"/>
        </w:rPr>
        <w:t>5</w:t>
      </w:r>
      <w:r w:rsidR="00B24D3D">
        <w:rPr>
          <w:rFonts w:ascii="仿宋" w:eastAsia="仿宋" w:hAnsi="仿宋" w:hint="eastAsia"/>
          <w:b/>
          <w:sz w:val="24"/>
        </w:rPr>
        <w:t>、</w:t>
      </w:r>
      <w:r w:rsidR="00B24D3D" w:rsidRPr="005269AE">
        <w:rPr>
          <w:rFonts w:ascii="仿宋" w:eastAsia="仿宋" w:hAnsi="仿宋" w:hint="eastAsia"/>
          <w:b/>
          <w:sz w:val="24"/>
        </w:rPr>
        <w:t>表中“机构申请说明及资料真实性承诺”一般应填写“本单位严格遵守相关法律法规开展节能服务业务，表中所填信息及提交的资料均真实有效”等内容，并由法人签字认可，加盖公章。</w:t>
      </w:r>
    </w:p>
    <w:sectPr w:rsidR="00B24D3D" w:rsidSect="0099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5F2"/>
    <w:rsid w:val="000055F2"/>
    <w:rsid w:val="0000720A"/>
    <w:rsid w:val="00117197"/>
    <w:rsid w:val="001E7CAB"/>
    <w:rsid w:val="001F032D"/>
    <w:rsid w:val="002349F4"/>
    <w:rsid w:val="002A40F0"/>
    <w:rsid w:val="00592D1F"/>
    <w:rsid w:val="006406D2"/>
    <w:rsid w:val="00776847"/>
    <w:rsid w:val="00867C5B"/>
    <w:rsid w:val="008E6228"/>
    <w:rsid w:val="00912DFC"/>
    <w:rsid w:val="00985F92"/>
    <w:rsid w:val="00A80498"/>
    <w:rsid w:val="00B24D3D"/>
    <w:rsid w:val="00C96C62"/>
    <w:rsid w:val="00DB10B9"/>
    <w:rsid w:val="00E6146F"/>
    <w:rsid w:val="00F37DCC"/>
    <w:rsid w:val="00F70D83"/>
    <w:rsid w:val="00F87398"/>
    <w:rsid w:val="00FC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F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1292</Characters>
  <Application>Microsoft Office Word</Application>
  <DocSecurity>0</DocSecurity>
  <Lines>10</Lines>
  <Paragraphs>3</Paragraphs>
  <ScaleCrop>false</ScaleCrop>
  <Company>微软中国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2020-05-27T04:28:00Z</cp:lastPrinted>
  <dcterms:created xsi:type="dcterms:W3CDTF">2020-06-03T05:47:00Z</dcterms:created>
  <dcterms:modified xsi:type="dcterms:W3CDTF">2020-06-03T05:56:00Z</dcterms:modified>
</cp:coreProperties>
</file>